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AC" w:rsidRPr="00E314E9" w:rsidRDefault="00E314E9" w:rsidP="00F22A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</w:t>
      </w:r>
      <w:r w:rsidR="00F22AAC" w:rsidRPr="00E314E9">
        <w:rPr>
          <w:rFonts w:ascii="Arial" w:hAnsi="Arial" w:cs="Arial"/>
          <w:b/>
          <w:sz w:val="24"/>
          <w:szCs w:val="24"/>
        </w:rPr>
        <w:t xml:space="preserve">Subject:  FREE Adolescent Prevention Training </w:t>
      </w:r>
      <w:r w:rsidRPr="00E314E9">
        <w:rPr>
          <w:rFonts w:ascii="Arial" w:hAnsi="Arial" w:cs="Arial"/>
          <w:b/>
          <w:sz w:val="24"/>
          <w:szCs w:val="24"/>
        </w:rPr>
        <w:t>March 22</w:t>
      </w:r>
      <w:r w:rsidRPr="00E314E9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E314E9">
        <w:rPr>
          <w:rFonts w:ascii="Arial" w:hAnsi="Arial" w:cs="Arial"/>
          <w:b/>
          <w:sz w:val="24"/>
          <w:szCs w:val="24"/>
        </w:rPr>
        <w:t xml:space="preserve"> and 23</w:t>
      </w:r>
      <w:r w:rsidRPr="00E314E9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E314E9">
        <w:rPr>
          <w:rFonts w:ascii="Arial" w:hAnsi="Arial" w:cs="Arial"/>
          <w:b/>
          <w:sz w:val="24"/>
          <w:szCs w:val="24"/>
        </w:rPr>
        <w:t xml:space="preserve">, 2016 </w:t>
      </w:r>
      <w:r w:rsidR="00F22AAC" w:rsidRPr="00E314E9">
        <w:rPr>
          <w:rFonts w:ascii="Arial" w:hAnsi="Arial" w:cs="Arial"/>
          <w:b/>
          <w:sz w:val="24"/>
          <w:szCs w:val="24"/>
        </w:rPr>
        <w:t xml:space="preserve">   </w:t>
      </w:r>
    </w:p>
    <w:p w:rsidR="00F22AAC" w:rsidRPr="00E9567C" w:rsidRDefault="00F22AAC" w:rsidP="00F22AAC">
      <w:pPr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E9567C">
        <w:rPr>
          <w:rFonts w:ascii="Arial" w:hAnsi="Arial" w:cs="Arial"/>
          <w:b/>
          <w:color w:val="FF0000"/>
          <w:sz w:val="28"/>
          <w:szCs w:val="28"/>
        </w:rPr>
        <w:t>HIGH RISK ADOLESCENT PREVENTION TRAINING</w:t>
      </w:r>
    </w:p>
    <w:p w:rsidR="00F22AAC" w:rsidRPr="00E9567C" w:rsidRDefault="00F22AAC" w:rsidP="00F22AAC">
      <w:pPr>
        <w:jc w:val="center"/>
        <w:rPr>
          <w:rFonts w:ascii="Arial" w:hAnsi="Arial" w:cs="Arial"/>
          <w:b/>
          <w:i/>
          <w:color w:val="0070C0"/>
          <w:sz w:val="28"/>
          <w:szCs w:val="28"/>
        </w:rPr>
      </w:pPr>
      <w:r w:rsidRPr="00E9567C">
        <w:rPr>
          <w:rFonts w:ascii="Arial" w:hAnsi="Arial" w:cs="Arial"/>
          <w:b/>
          <w:i/>
          <w:color w:val="0070C0"/>
          <w:sz w:val="28"/>
          <w:szCs w:val="28"/>
        </w:rPr>
        <w:t>Engaging Youth in Risk Reduction</w:t>
      </w:r>
    </w:p>
    <w:p w:rsidR="00F22AAC" w:rsidRDefault="00F22AAC" w:rsidP="00F22AAC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noProof/>
          <w:color w:val="0070C0"/>
          <w:sz w:val="32"/>
          <w:szCs w:val="32"/>
        </w:rPr>
        <w:drawing>
          <wp:inline distT="0" distB="0" distL="0" distR="0" wp14:anchorId="4C237441" wp14:editId="072FBFBA">
            <wp:extent cx="1807535" cy="1349634"/>
            <wp:effectExtent l="0" t="0" r="2540" b="3175"/>
            <wp:docPr id="2" name="Picture 2" descr="C:\Users\mary laptop\AppData\Local\Microsoft\Windows\Temporary Internet Files\Content.IE5\JNDCZVMM\MP90044907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 laptop\AppData\Local\Microsoft\Windows\Temporary Internet Files\Content.IE5\JNDCZVMM\MP90044907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203" cy="134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AAC" w:rsidRPr="00E9567C" w:rsidRDefault="00F22AAC" w:rsidP="00F22AA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9567C">
        <w:rPr>
          <w:rFonts w:ascii="Arial" w:hAnsi="Arial" w:cs="Arial"/>
          <w:b/>
          <w:color w:val="FF0000"/>
          <w:sz w:val="24"/>
          <w:szCs w:val="24"/>
        </w:rPr>
        <w:t>Skills to address HIV, STIs, and Substance Use</w:t>
      </w:r>
    </w:p>
    <w:p w:rsidR="00F22AAC" w:rsidRPr="00F06210" w:rsidRDefault="00F22AAC" w:rsidP="00F22AAC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06210">
        <w:rPr>
          <w:rFonts w:ascii="Arial" w:hAnsi="Arial" w:cs="Arial"/>
          <w:b/>
          <w:color w:val="0070C0"/>
          <w:sz w:val="24"/>
          <w:szCs w:val="24"/>
        </w:rPr>
        <w:t>March 22</w:t>
      </w:r>
      <w:r w:rsidRPr="00F06210">
        <w:rPr>
          <w:rFonts w:ascii="Arial" w:hAnsi="Arial" w:cs="Arial"/>
          <w:b/>
          <w:color w:val="0070C0"/>
          <w:sz w:val="24"/>
          <w:szCs w:val="24"/>
          <w:vertAlign w:val="superscript"/>
        </w:rPr>
        <w:t>nd</w:t>
      </w:r>
      <w:r w:rsidRPr="00F06210">
        <w:rPr>
          <w:rFonts w:ascii="Arial" w:hAnsi="Arial" w:cs="Arial"/>
          <w:b/>
          <w:color w:val="0070C0"/>
          <w:sz w:val="24"/>
          <w:szCs w:val="24"/>
        </w:rPr>
        <w:t xml:space="preserve"> and 23</w:t>
      </w:r>
      <w:r w:rsidRPr="00F06210">
        <w:rPr>
          <w:rFonts w:ascii="Arial" w:hAnsi="Arial" w:cs="Arial"/>
          <w:b/>
          <w:color w:val="0070C0"/>
          <w:sz w:val="24"/>
          <w:szCs w:val="24"/>
          <w:vertAlign w:val="superscript"/>
        </w:rPr>
        <w:t>rd</w:t>
      </w:r>
      <w:r w:rsidRPr="00F06210">
        <w:rPr>
          <w:rFonts w:ascii="Arial" w:hAnsi="Arial" w:cs="Arial"/>
          <w:b/>
          <w:color w:val="0070C0"/>
          <w:sz w:val="24"/>
          <w:szCs w:val="24"/>
        </w:rPr>
        <w:t xml:space="preserve">, 2016 Hilton Garden </w:t>
      </w:r>
      <w:proofErr w:type="spellStart"/>
      <w:r w:rsidRPr="00F06210">
        <w:rPr>
          <w:rFonts w:ascii="Arial" w:hAnsi="Arial" w:cs="Arial"/>
          <w:b/>
          <w:color w:val="0070C0"/>
          <w:sz w:val="24"/>
          <w:szCs w:val="24"/>
        </w:rPr>
        <w:t>Riverwatch</w:t>
      </w:r>
      <w:proofErr w:type="spellEnd"/>
      <w:r w:rsidRPr="00F06210">
        <w:rPr>
          <w:rFonts w:ascii="Arial" w:hAnsi="Arial" w:cs="Arial"/>
          <w:b/>
          <w:color w:val="0070C0"/>
          <w:sz w:val="24"/>
          <w:szCs w:val="24"/>
        </w:rPr>
        <w:t>, Auburn ME</w:t>
      </w:r>
    </w:p>
    <w:p w:rsidR="00F06210" w:rsidRDefault="00F06210" w:rsidP="00F22AAC">
      <w:pPr>
        <w:rPr>
          <w:rFonts w:ascii="Arial" w:hAnsi="Arial" w:cs="Arial"/>
          <w:b/>
        </w:rPr>
      </w:pPr>
    </w:p>
    <w:p w:rsidR="00F22AAC" w:rsidRDefault="00F22AAC" w:rsidP="00F22AAC">
      <w:pPr>
        <w:rPr>
          <w:rFonts w:ascii="Arial" w:hAnsi="Arial" w:cs="Arial"/>
          <w:b/>
        </w:rPr>
      </w:pPr>
      <w:r w:rsidRPr="00E9567C">
        <w:rPr>
          <w:rFonts w:ascii="Arial" w:hAnsi="Arial" w:cs="Arial"/>
          <w:b/>
        </w:rPr>
        <w:t xml:space="preserve">The Maine Department of Education and New Beginnings are sponsoring a </w:t>
      </w:r>
      <w:r w:rsidRPr="00E9567C">
        <w:rPr>
          <w:rFonts w:ascii="Arial" w:hAnsi="Arial" w:cs="Arial"/>
          <w:b/>
          <w:i/>
          <w:color w:val="244061" w:themeColor="accent1" w:themeShade="80"/>
          <w:u w:val="single"/>
        </w:rPr>
        <w:t xml:space="preserve">FREE </w:t>
      </w:r>
      <w:r w:rsidR="00305597">
        <w:rPr>
          <w:rFonts w:ascii="Arial" w:hAnsi="Arial" w:cs="Arial"/>
          <w:b/>
        </w:rPr>
        <w:t xml:space="preserve">2-day workshop. This training </w:t>
      </w:r>
      <w:r w:rsidRPr="00E9567C">
        <w:rPr>
          <w:rFonts w:ascii="Arial" w:hAnsi="Arial" w:cs="Arial"/>
          <w:b/>
        </w:rPr>
        <w:t xml:space="preserve">is designed to help alternative educators and youth workers acquire the skills and knowledge necessary to provide young people with the ability to assess and reduce their risks in a variety of situations.  </w:t>
      </w:r>
      <w:r w:rsidRPr="00F41758">
        <w:rPr>
          <w:rFonts w:ascii="Arial" w:hAnsi="Arial" w:cs="Arial"/>
          <w:b/>
        </w:rPr>
        <w:t>Adolescent pregnancy, substance use, and sexually transmitted infections (STIs), including HIV, continue to increase among Maine youth.  Prevention and risk reduction strategies are more important than ever.</w:t>
      </w:r>
      <w:r>
        <w:rPr>
          <w:rFonts w:ascii="Arial" w:hAnsi="Arial" w:cs="Arial"/>
          <w:b/>
        </w:rPr>
        <w:t xml:space="preserve">   </w:t>
      </w:r>
    </w:p>
    <w:p w:rsidR="00F22AAC" w:rsidRPr="00E9567C" w:rsidRDefault="00F22AAC" w:rsidP="00F22A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color w:val="0070C0"/>
        </w:rPr>
        <w:t>This workshop runs from 8</w:t>
      </w:r>
      <w:r w:rsidRPr="00E9567C">
        <w:rPr>
          <w:rFonts w:ascii="Arial" w:hAnsi="Arial" w:cs="Arial"/>
          <w:b/>
          <w:color w:val="0070C0"/>
        </w:rPr>
        <w:t>:30-</w:t>
      </w:r>
      <w:r w:rsidR="00305597">
        <w:rPr>
          <w:rFonts w:ascii="Arial" w:hAnsi="Arial" w:cs="Arial"/>
          <w:b/>
          <w:color w:val="0070C0"/>
        </w:rPr>
        <w:t xml:space="preserve"> 4:30pm</w:t>
      </w:r>
      <w:r>
        <w:rPr>
          <w:rFonts w:ascii="Arial" w:hAnsi="Arial" w:cs="Arial"/>
          <w:b/>
          <w:color w:val="0070C0"/>
        </w:rPr>
        <w:t xml:space="preserve"> both days.</w:t>
      </w:r>
    </w:p>
    <w:p w:rsidR="00F06210" w:rsidRDefault="00F22AAC" w:rsidP="00F22AAC">
      <w:pPr>
        <w:rPr>
          <w:rFonts w:ascii="Arial" w:hAnsi="Arial" w:cs="Arial"/>
          <w:b/>
        </w:rPr>
      </w:pPr>
      <w:r w:rsidRPr="00F41758">
        <w:rPr>
          <w:rFonts w:ascii="Arial" w:hAnsi="Arial" w:cs="Arial"/>
          <w:b/>
        </w:rPr>
        <w:t>Participants will receive a comprehensive manual and other resource that focus on the model</w:t>
      </w:r>
      <w:r>
        <w:rPr>
          <w:rFonts w:ascii="Arial" w:hAnsi="Arial" w:cs="Arial"/>
          <w:b/>
        </w:rPr>
        <w:t>s</w:t>
      </w:r>
      <w:r w:rsidRPr="00F41758">
        <w:rPr>
          <w:rFonts w:ascii="Arial" w:hAnsi="Arial" w:cs="Arial"/>
          <w:b/>
        </w:rPr>
        <w:t xml:space="preserve"> of </w:t>
      </w:r>
      <w:r>
        <w:rPr>
          <w:rFonts w:ascii="Arial" w:hAnsi="Arial" w:cs="Arial"/>
          <w:b/>
        </w:rPr>
        <w:t xml:space="preserve">Harm Reduction and </w:t>
      </w:r>
      <w:r w:rsidRPr="00F41758">
        <w:rPr>
          <w:rFonts w:ascii="Arial" w:hAnsi="Arial" w:cs="Arial"/>
          <w:b/>
        </w:rPr>
        <w:t xml:space="preserve">Positive Youth Development. </w:t>
      </w:r>
      <w:r>
        <w:rPr>
          <w:rFonts w:ascii="Arial" w:hAnsi="Arial" w:cs="Arial"/>
          <w:b/>
        </w:rPr>
        <w:t xml:space="preserve"> 1.6 CEUs w</w:t>
      </w:r>
      <w:r w:rsidRPr="00F41758">
        <w:rPr>
          <w:rFonts w:ascii="Arial" w:hAnsi="Arial" w:cs="Arial"/>
          <w:b/>
        </w:rPr>
        <w:t>ill be available</w:t>
      </w:r>
      <w:r>
        <w:rPr>
          <w:rFonts w:ascii="Arial" w:hAnsi="Arial" w:cs="Arial"/>
          <w:b/>
        </w:rPr>
        <w:t xml:space="preserve"> through the University of Maine</w:t>
      </w:r>
      <w:r w:rsidRPr="00F41758">
        <w:rPr>
          <w:rFonts w:ascii="Arial" w:hAnsi="Arial" w:cs="Arial"/>
          <w:b/>
        </w:rPr>
        <w:t>.</w:t>
      </w:r>
    </w:p>
    <w:p w:rsidR="00F22AAC" w:rsidRPr="003654B4" w:rsidRDefault="00F22AAC" w:rsidP="00F22AAC">
      <w:pPr>
        <w:rPr>
          <w:rFonts w:ascii="Arial" w:hAnsi="Arial" w:cs="Arial"/>
          <w:b/>
          <w:i/>
          <w:color w:val="FF0000"/>
        </w:rPr>
      </w:pPr>
      <w:r w:rsidRPr="00F41758">
        <w:rPr>
          <w:rFonts w:ascii="Arial" w:hAnsi="Arial" w:cs="Arial"/>
          <w:b/>
        </w:rPr>
        <w:t xml:space="preserve"> </w:t>
      </w:r>
      <w:r w:rsidRPr="003654B4">
        <w:rPr>
          <w:rFonts w:ascii="Arial" w:hAnsi="Arial" w:cs="Arial"/>
          <w:b/>
          <w:i/>
          <w:color w:val="FF0000"/>
        </w:rPr>
        <w:t xml:space="preserve">Participants will also be offered free registration to the statewide Comprehensive Sexuality Education Conference to be </w:t>
      </w:r>
      <w:r w:rsidR="00E314E9" w:rsidRPr="003654B4">
        <w:rPr>
          <w:rFonts w:ascii="Arial" w:hAnsi="Arial" w:cs="Arial"/>
          <w:b/>
          <w:i/>
          <w:color w:val="FF0000"/>
        </w:rPr>
        <w:t>held in Augusta on April 8</w:t>
      </w:r>
      <w:r w:rsidRPr="003654B4">
        <w:rPr>
          <w:rFonts w:ascii="Arial" w:hAnsi="Arial" w:cs="Arial"/>
          <w:b/>
          <w:i/>
          <w:color w:val="FF0000"/>
        </w:rPr>
        <w:t>, 201</w:t>
      </w:r>
      <w:r w:rsidR="00E314E9" w:rsidRPr="003654B4">
        <w:rPr>
          <w:rFonts w:ascii="Arial" w:hAnsi="Arial" w:cs="Arial"/>
          <w:b/>
          <w:i/>
          <w:color w:val="FF0000"/>
        </w:rPr>
        <w:t>6</w:t>
      </w:r>
      <w:r w:rsidRPr="003654B4">
        <w:rPr>
          <w:rFonts w:ascii="Arial" w:hAnsi="Arial" w:cs="Arial"/>
          <w:b/>
          <w:i/>
          <w:color w:val="FF0000"/>
        </w:rPr>
        <w:t>.</w:t>
      </w:r>
    </w:p>
    <w:p w:rsidR="00F22AAC" w:rsidRPr="00E9567C" w:rsidRDefault="00F22AAC" w:rsidP="00F22AAC">
      <w:pPr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</w:rPr>
        <w:t xml:space="preserve"> </w:t>
      </w:r>
      <w:r w:rsidRPr="00E9567C">
        <w:rPr>
          <w:rFonts w:ascii="Arial" w:hAnsi="Arial" w:cs="Arial"/>
          <w:b/>
        </w:rPr>
        <w:t xml:space="preserve">More information and </w:t>
      </w:r>
      <w:r w:rsidRPr="00E9567C">
        <w:rPr>
          <w:rFonts w:ascii="Arial" w:hAnsi="Arial" w:cs="Arial"/>
          <w:b/>
          <w:color w:val="0070C0"/>
        </w:rPr>
        <w:t xml:space="preserve">on-line registration at </w:t>
      </w:r>
      <w:hyperlink r:id="rId6" w:history="1">
        <w:r w:rsidRPr="00F41758">
          <w:rPr>
            <w:rStyle w:val="Hyperlink"/>
            <w:rFonts w:ascii="Arial" w:hAnsi="Arial" w:cs="Arial"/>
            <w:b/>
          </w:rPr>
          <w:t>http://newbeginmaine.org/hiv-trainings</w:t>
        </w:r>
      </w:hyperlink>
    </w:p>
    <w:p w:rsidR="00F22AAC" w:rsidRPr="00E9567C" w:rsidRDefault="00F22AAC" w:rsidP="00F22AAC">
      <w:pPr>
        <w:rPr>
          <w:rFonts w:ascii="Arial" w:hAnsi="Arial" w:cs="Arial"/>
          <w:b/>
        </w:rPr>
      </w:pPr>
      <w:proofErr w:type="gramStart"/>
      <w:r w:rsidRPr="00E9567C">
        <w:rPr>
          <w:rFonts w:ascii="Arial" w:hAnsi="Arial" w:cs="Arial"/>
          <w:b/>
        </w:rPr>
        <w:t>Questions?</w:t>
      </w:r>
      <w:proofErr w:type="gramEnd"/>
      <w:r w:rsidRPr="00E9567C">
        <w:rPr>
          <w:rFonts w:ascii="Arial" w:hAnsi="Arial" w:cs="Arial"/>
          <w:b/>
        </w:rPr>
        <w:t xml:space="preserve">  Contact Jody Pierce-Glover at 795-6048 (ext. 217) or</w:t>
      </w:r>
    </w:p>
    <w:p w:rsidR="00F06210" w:rsidRDefault="0020505C" w:rsidP="00F06210">
      <w:pPr>
        <w:widowControl w:val="0"/>
        <w:rPr>
          <w:b/>
          <w:bCs/>
          <w:i/>
          <w:iCs/>
          <w:color w:val="0070C0"/>
          <w:sz w:val="24"/>
          <w:szCs w:val="24"/>
        </w:rPr>
      </w:pPr>
      <w:hyperlink r:id="rId7" w:history="1">
        <w:r w:rsidR="004423FA" w:rsidRPr="0013238B">
          <w:rPr>
            <w:rStyle w:val="Hyperlink"/>
            <w:rFonts w:ascii="Arial" w:hAnsi="Arial" w:cs="Arial"/>
            <w:b/>
          </w:rPr>
          <w:t>jody@newbeginmaine.org</w:t>
        </w:r>
      </w:hyperlink>
    </w:p>
    <w:p w:rsidR="00F06210" w:rsidRPr="001E5A2C" w:rsidRDefault="00F06210" w:rsidP="00F06210">
      <w:pPr>
        <w:widowControl w:val="0"/>
        <w:rPr>
          <w:rFonts w:ascii="Arial" w:hAnsi="Arial" w:cs="Arial"/>
          <w:b/>
          <w:color w:val="FF0000"/>
        </w:rPr>
      </w:pPr>
      <w:r w:rsidRPr="001E5A2C">
        <w:rPr>
          <w:rFonts w:ascii="Arial" w:hAnsi="Arial" w:cs="Arial"/>
          <w:b/>
          <w:bCs/>
          <w:i/>
          <w:iCs/>
          <w:color w:val="0070C0"/>
        </w:rPr>
        <w:t>We requested a commitment to attend the entire two days if registering for this training</w:t>
      </w:r>
      <w:r w:rsidRPr="001E5A2C">
        <w:rPr>
          <w:rFonts w:ascii="Arial" w:hAnsi="Arial" w:cs="Arial"/>
          <w:b/>
          <w:bCs/>
          <w:color w:val="0070C0"/>
        </w:rPr>
        <w:t>.</w:t>
      </w:r>
      <w:r w:rsidRPr="001E5A2C">
        <w:rPr>
          <w:rFonts w:ascii="Arial" w:hAnsi="Arial" w:cs="Arial"/>
          <w:b/>
          <w:color w:val="FF0000"/>
        </w:rPr>
        <w:t xml:space="preserve"> </w:t>
      </w:r>
    </w:p>
    <w:p w:rsidR="00F22AAC" w:rsidRPr="00E9567C" w:rsidRDefault="00F22AAC" w:rsidP="003654B4">
      <w:pPr>
        <w:jc w:val="center"/>
        <w:rPr>
          <w:rFonts w:ascii="Arial" w:hAnsi="Arial" w:cs="Arial"/>
          <w:b/>
          <w:color w:val="0070C0"/>
        </w:rPr>
      </w:pPr>
      <w:r w:rsidRPr="00E9567C">
        <w:rPr>
          <w:rFonts w:ascii="Arial" w:hAnsi="Arial" w:cs="Arial"/>
          <w:b/>
          <w:color w:val="FF0000"/>
        </w:rPr>
        <w:t xml:space="preserve">REGISTRATION </w:t>
      </w:r>
      <w:r>
        <w:rPr>
          <w:rFonts w:ascii="Arial" w:hAnsi="Arial" w:cs="Arial"/>
          <w:b/>
          <w:color w:val="FF0000"/>
        </w:rPr>
        <w:t xml:space="preserve">IS </w:t>
      </w:r>
      <w:r w:rsidRPr="00E9567C">
        <w:rPr>
          <w:rFonts w:ascii="Arial" w:hAnsi="Arial" w:cs="Arial"/>
          <w:b/>
          <w:color w:val="FF0000"/>
        </w:rPr>
        <w:t>LIMITED, SO DON’T DELAY!</w:t>
      </w:r>
    </w:p>
    <w:p w:rsidR="00F86888" w:rsidRDefault="00F86888"/>
    <w:p w:rsidR="003654B4" w:rsidRDefault="003654B4"/>
    <w:p w:rsidR="003654B4" w:rsidRPr="001E5A2C" w:rsidRDefault="003654B4" w:rsidP="001E5A2C">
      <w:pPr>
        <w:spacing w:after="0" w:line="360" w:lineRule="auto"/>
        <w:ind w:left="-274" w:right="-360"/>
        <w:jc w:val="center"/>
        <w:rPr>
          <w:rFonts w:ascii="Arial" w:hAnsi="Arial" w:cs="Arial"/>
          <w:b/>
          <w:sz w:val="28"/>
          <w:szCs w:val="28"/>
        </w:rPr>
      </w:pPr>
      <w:r w:rsidRPr="001E5A2C">
        <w:rPr>
          <w:rFonts w:ascii="Arial" w:hAnsi="Arial" w:cs="Arial"/>
          <w:b/>
          <w:sz w:val="28"/>
          <w:szCs w:val="28"/>
        </w:rPr>
        <w:lastRenderedPageBreak/>
        <w:t>REGISTRATION FORM</w:t>
      </w:r>
    </w:p>
    <w:p w:rsidR="003654B4" w:rsidRPr="001E5A2C" w:rsidRDefault="003654B4" w:rsidP="001E5A2C">
      <w:pPr>
        <w:spacing w:after="0" w:line="360" w:lineRule="auto"/>
        <w:ind w:left="-274" w:right="-360"/>
        <w:jc w:val="center"/>
        <w:rPr>
          <w:rFonts w:ascii="Arial" w:hAnsi="Arial" w:cs="Arial"/>
          <w:b/>
          <w:sz w:val="28"/>
          <w:szCs w:val="28"/>
        </w:rPr>
      </w:pPr>
      <w:r w:rsidRPr="001E5A2C">
        <w:rPr>
          <w:rFonts w:ascii="Arial" w:hAnsi="Arial" w:cs="Arial"/>
          <w:b/>
          <w:sz w:val="28"/>
          <w:szCs w:val="28"/>
        </w:rPr>
        <w:t>HIGH RISK ADOLESCENT PREVENTION TRAINING (HRAP)</w:t>
      </w:r>
    </w:p>
    <w:p w:rsidR="003654B4" w:rsidRPr="001E5A2C" w:rsidRDefault="003654B4" w:rsidP="003654B4">
      <w:pPr>
        <w:ind w:left="-270" w:right="-810"/>
        <w:jc w:val="center"/>
        <w:rPr>
          <w:rFonts w:ascii="Arial" w:hAnsi="Arial" w:cs="Arial"/>
          <w:b/>
          <w:sz w:val="28"/>
          <w:szCs w:val="28"/>
        </w:rPr>
      </w:pPr>
      <w:r w:rsidRPr="001E5A2C">
        <w:rPr>
          <w:rFonts w:ascii="Arial" w:hAnsi="Arial" w:cs="Arial"/>
          <w:b/>
          <w:sz w:val="28"/>
          <w:szCs w:val="28"/>
        </w:rPr>
        <w:t xml:space="preserve">Hilton Garden Inn </w:t>
      </w:r>
      <w:proofErr w:type="spellStart"/>
      <w:r w:rsidRPr="001E5A2C">
        <w:rPr>
          <w:rFonts w:ascii="Arial" w:hAnsi="Arial" w:cs="Arial"/>
          <w:b/>
          <w:sz w:val="28"/>
          <w:szCs w:val="28"/>
        </w:rPr>
        <w:t>Riverwatch</w:t>
      </w:r>
      <w:proofErr w:type="spellEnd"/>
      <w:r w:rsidRPr="001E5A2C">
        <w:rPr>
          <w:rFonts w:ascii="Arial" w:hAnsi="Arial" w:cs="Arial"/>
          <w:b/>
          <w:sz w:val="28"/>
          <w:szCs w:val="28"/>
        </w:rPr>
        <w:t>, Auburn, Maine</w:t>
      </w:r>
    </w:p>
    <w:p w:rsidR="003654B4" w:rsidRPr="001E5A2C" w:rsidRDefault="003654B4" w:rsidP="003654B4">
      <w:pPr>
        <w:ind w:left="-270" w:right="-810"/>
        <w:jc w:val="center"/>
        <w:rPr>
          <w:rFonts w:ascii="Arial" w:hAnsi="Arial" w:cs="Arial"/>
          <w:b/>
          <w:sz w:val="28"/>
          <w:szCs w:val="28"/>
        </w:rPr>
      </w:pPr>
      <w:r w:rsidRPr="001E5A2C">
        <w:rPr>
          <w:rFonts w:ascii="Arial" w:hAnsi="Arial" w:cs="Arial"/>
          <w:b/>
          <w:sz w:val="28"/>
          <w:szCs w:val="28"/>
        </w:rPr>
        <w:t xml:space="preserve">March </w:t>
      </w:r>
      <w:r w:rsidRPr="001E5A2C">
        <w:rPr>
          <w:rFonts w:ascii="Arial" w:hAnsi="Arial" w:cs="Arial"/>
          <w:b/>
          <w:sz w:val="28"/>
          <w:szCs w:val="28"/>
        </w:rPr>
        <w:t>22</w:t>
      </w:r>
      <w:r w:rsidRPr="001E5A2C">
        <w:rPr>
          <w:rFonts w:ascii="Arial" w:hAnsi="Arial" w:cs="Arial"/>
          <w:b/>
          <w:sz w:val="28"/>
          <w:szCs w:val="28"/>
          <w:vertAlign w:val="superscript"/>
        </w:rPr>
        <w:t xml:space="preserve">nd </w:t>
      </w:r>
      <w:r w:rsidRPr="001E5A2C">
        <w:rPr>
          <w:rFonts w:ascii="Arial" w:hAnsi="Arial" w:cs="Arial"/>
          <w:b/>
          <w:sz w:val="28"/>
          <w:szCs w:val="28"/>
        </w:rPr>
        <w:t>and March 23</w:t>
      </w:r>
      <w:r w:rsidRPr="001E5A2C">
        <w:rPr>
          <w:rFonts w:ascii="Arial" w:hAnsi="Arial" w:cs="Arial"/>
          <w:b/>
          <w:sz w:val="28"/>
          <w:szCs w:val="28"/>
          <w:vertAlign w:val="superscript"/>
        </w:rPr>
        <w:t>rd</w:t>
      </w:r>
      <w:r w:rsidRPr="001E5A2C">
        <w:rPr>
          <w:rFonts w:ascii="Arial" w:hAnsi="Arial" w:cs="Arial"/>
          <w:b/>
          <w:sz w:val="28"/>
          <w:szCs w:val="28"/>
        </w:rPr>
        <w:t xml:space="preserve"> </w:t>
      </w:r>
      <w:r w:rsidRPr="001E5A2C">
        <w:rPr>
          <w:rFonts w:ascii="Arial" w:hAnsi="Arial" w:cs="Arial"/>
          <w:b/>
          <w:sz w:val="28"/>
          <w:szCs w:val="28"/>
        </w:rPr>
        <w:t>2016   9:00</w:t>
      </w:r>
      <w:r w:rsidRPr="001E5A2C">
        <w:rPr>
          <w:rFonts w:ascii="Arial" w:hAnsi="Arial" w:cs="Arial"/>
          <w:b/>
          <w:sz w:val="28"/>
          <w:szCs w:val="28"/>
        </w:rPr>
        <w:t xml:space="preserve"> AM to 4:3</w:t>
      </w:r>
      <w:r w:rsidRPr="001E5A2C">
        <w:rPr>
          <w:rFonts w:ascii="Arial" w:hAnsi="Arial" w:cs="Arial"/>
          <w:b/>
          <w:sz w:val="28"/>
          <w:szCs w:val="28"/>
        </w:rPr>
        <w:t>0 PM</w:t>
      </w:r>
      <w:r w:rsidRPr="001E5A2C">
        <w:rPr>
          <w:rFonts w:ascii="Arial" w:hAnsi="Arial" w:cs="Arial"/>
          <w:b/>
          <w:sz w:val="28"/>
          <w:szCs w:val="28"/>
        </w:rPr>
        <w:t xml:space="preserve"> (both days)</w:t>
      </w:r>
    </w:p>
    <w:p w:rsidR="003654B4" w:rsidRPr="00313A56" w:rsidRDefault="003654B4" w:rsidP="003654B4">
      <w:pPr>
        <w:ind w:left="-1080" w:right="-810"/>
        <w:rPr>
          <w:b/>
          <w:sz w:val="28"/>
          <w:szCs w:val="28"/>
        </w:rPr>
      </w:pPr>
    </w:p>
    <w:p w:rsidR="003654B4" w:rsidRPr="001E5A2C" w:rsidRDefault="003654B4" w:rsidP="003654B4">
      <w:pPr>
        <w:spacing w:line="600" w:lineRule="auto"/>
        <w:ind w:left="-270" w:right="-360"/>
        <w:rPr>
          <w:rFonts w:ascii="Arial" w:hAnsi="Arial" w:cs="Arial"/>
          <w:b/>
        </w:rPr>
      </w:pPr>
      <w:r w:rsidRPr="001E5A2C">
        <w:rPr>
          <w:rFonts w:ascii="Arial" w:hAnsi="Arial" w:cs="Arial"/>
          <w:b/>
        </w:rPr>
        <w:t xml:space="preserve">Name: </w:t>
      </w:r>
    </w:p>
    <w:p w:rsidR="003654B4" w:rsidRPr="001E5A2C" w:rsidRDefault="003654B4" w:rsidP="003654B4">
      <w:pPr>
        <w:spacing w:line="600" w:lineRule="auto"/>
        <w:ind w:left="-270" w:right="-360"/>
        <w:rPr>
          <w:rFonts w:ascii="Arial" w:hAnsi="Arial" w:cs="Arial"/>
          <w:b/>
        </w:rPr>
      </w:pPr>
      <w:r w:rsidRPr="001E5A2C">
        <w:rPr>
          <w:rFonts w:ascii="Arial" w:hAnsi="Arial" w:cs="Arial"/>
          <w:b/>
        </w:rPr>
        <w:t xml:space="preserve">Agency: </w:t>
      </w:r>
    </w:p>
    <w:p w:rsidR="003654B4" w:rsidRPr="001E5A2C" w:rsidRDefault="003654B4" w:rsidP="003654B4">
      <w:pPr>
        <w:spacing w:line="600" w:lineRule="auto"/>
        <w:ind w:left="-270" w:right="-360"/>
        <w:rPr>
          <w:rFonts w:ascii="Arial" w:hAnsi="Arial" w:cs="Arial"/>
          <w:b/>
        </w:rPr>
      </w:pPr>
      <w:r w:rsidRPr="001E5A2C">
        <w:rPr>
          <w:rFonts w:ascii="Arial" w:hAnsi="Arial" w:cs="Arial"/>
          <w:b/>
        </w:rPr>
        <w:t xml:space="preserve">Address: </w:t>
      </w:r>
    </w:p>
    <w:p w:rsidR="003654B4" w:rsidRPr="001E5A2C" w:rsidRDefault="003654B4" w:rsidP="003654B4">
      <w:pPr>
        <w:spacing w:line="600" w:lineRule="auto"/>
        <w:ind w:left="-270" w:right="-360"/>
        <w:rPr>
          <w:rFonts w:ascii="Arial" w:hAnsi="Arial" w:cs="Arial"/>
          <w:b/>
        </w:rPr>
      </w:pPr>
      <w:r w:rsidRPr="001E5A2C">
        <w:rPr>
          <w:rFonts w:ascii="Arial" w:hAnsi="Arial" w:cs="Arial"/>
          <w:b/>
        </w:rPr>
        <w:t xml:space="preserve">City: </w:t>
      </w:r>
    </w:p>
    <w:p w:rsidR="003654B4" w:rsidRPr="001E5A2C" w:rsidRDefault="003654B4" w:rsidP="003654B4">
      <w:pPr>
        <w:spacing w:line="600" w:lineRule="auto"/>
        <w:ind w:left="-270" w:right="-360"/>
        <w:rPr>
          <w:rFonts w:ascii="Arial" w:hAnsi="Arial" w:cs="Arial"/>
          <w:b/>
        </w:rPr>
      </w:pPr>
      <w:r w:rsidRPr="001E5A2C">
        <w:rPr>
          <w:rFonts w:ascii="Arial" w:hAnsi="Arial" w:cs="Arial"/>
          <w:b/>
        </w:rPr>
        <w:t>Zip:</w:t>
      </w:r>
      <w:r w:rsidRPr="001E5A2C">
        <w:rPr>
          <w:rFonts w:ascii="Arial" w:hAnsi="Arial" w:cs="Arial"/>
          <w:b/>
        </w:rPr>
        <w:tab/>
      </w:r>
      <w:r w:rsidRPr="001E5A2C">
        <w:rPr>
          <w:rFonts w:ascii="Arial" w:hAnsi="Arial" w:cs="Arial"/>
          <w:b/>
        </w:rPr>
        <w:tab/>
      </w:r>
      <w:r w:rsidRPr="001E5A2C">
        <w:rPr>
          <w:rFonts w:ascii="Arial" w:hAnsi="Arial" w:cs="Arial"/>
          <w:b/>
        </w:rPr>
        <w:tab/>
        <w:t xml:space="preserve"> Phone:</w:t>
      </w:r>
      <w:r w:rsidRPr="001E5A2C">
        <w:rPr>
          <w:rFonts w:ascii="Arial" w:hAnsi="Arial" w:cs="Arial"/>
          <w:b/>
        </w:rPr>
        <w:tab/>
      </w:r>
      <w:r w:rsidRPr="001E5A2C">
        <w:rPr>
          <w:rFonts w:ascii="Arial" w:hAnsi="Arial" w:cs="Arial"/>
          <w:b/>
        </w:rPr>
        <w:tab/>
      </w:r>
      <w:r w:rsidRPr="001E5A2C">
        <w:rPr>
          <w:rFonts w:ascii="Arial" w:hAnsi="Arial" w:cs="Arial"/>
          <w:b/>
        </w:rPr>
        <w:tab/>
      </w:r>
      <w:r w:rsidRPr="001E5A2C">
        <w:rPr>
          <w:rFonts w:ascii="Arial" w:hAnsi="Arial" w:cs="Arial"/>
          <w:b/>
        </w:rPr>
        <w:tab/>
        <w:t xml:space="preserve"> Fax: </w:t>
      </w:r>
      <w:r w:rsidRPr="001E5A2C">
        <w:rPr>
          <w:rFonts w:ascii="Arial" w:hAnsi="Arial" w:cs="Arial"/>
          <w:b/>
        </w:rPr>
        <w:tab/>
      </w:r>
      <w:r w:rsidRPr="001E5A2C">
        <w:rPr>
          <w:rFonts w:ascii="Arial" w:hAnsi="Arial" w:cs="Arial"/>
          <w:b/>
        </w:rPr>
        <w:tab/>
      </w:r>
      <w:r w:rsidRPr="001E5A2C">
        <w:rPr>
          <w:rFonts w:ascii="Arial" w:hAnsi="Arial" w:cs="Arial"/>
          <w:b/>
        </w:rPr>
        <w:tab/>
      </w:r>
      <w:r w:rsidRPr="001E5A2C">
        <w:rPr>
          <w:rFonts w:ascii="Arial" w:hAnsi="Arial" w:cs="Arial"/>
          <w:b/>
        </w:rPr>
        <w:tab/>
      </w:r>
    </w:p>
    <w:p w:rsidR="003654B4" w:rsidRPr="001E5A2C" w:rsidRDefault="003654B4" w:rsidP="003654B4">
      <w:pPr>
        <w:spacing w:line="600" w:lineRule="auto"/>
        <w:ind w:left="-270" w:right="-360"/>
        <w:rPr>
          <w:rFonts w:ascii="Arial" w:hAnsi="Arial" w:cs="Arial"/>
          <w:b/>
        </w:rPr>
      </w:pPr>
      <w:r w:rsidRPr="001E5A2C">
        <w:rPr>
          <w:rFonts w:ascii="Arial" w:hAnsi="Arial" w:cs="Arial"/>
          <w:b/>
        </w:rPr>
        <w:t xml:space="preserve">Position: </w:t>
      </w:r>
      <w:r w:rsidRPr="001E5A2C">
        <w:rPr>
          <w:rFonts w:ascii="Arial" w:hAnsi="Arial" w:cs="Arial"/>
          <w:b/>
        </w:rPr>
        <w:tab/>
      </w:r>
      <w:r w:rsidRPr="001E5A2C">
        <w:rPr>
          <w:rFonts w:ascii="Arial" w:hAnsi="Arial" w:cs="Arial"/>
          <w:b/>
        </w:rPr>
        <w:tab/>
      </w:r>
      <w:r w:rsidRPr="001E5A2C">
        <w:rPr>
          <w:rFonts w:ascii="Arial" w:hAnsi="Arial" w:cs="Arial"/>
          <w:b/>
        </w:rPr>
        <w:tab/>
      </w:r>
      <w:r w:rsidRPr="001E5A2C">
        <w:rPr>
          <w:rFonts w:ascii="Arial" w:hAnsi="Arial" w:cs="Arial"/>
          <w:b/>
        </w:rPr>
        <w:tab/>
      </w:r>
      <w:r w:rsidRPr="001E5A2C">
        <w:rPr>
          <w:rFonts w:ascii="Arial" w:hAnsi="Arial" w:cs="Arial"/>
          <w:b/>
        </w:rPr>
        <w:tab/>
      </w:r>
      <w:r w:rsidRPr="001E5A2C">
        <w:rPr>
          <w:rFonts w:ascii="Arial" w:hAnsi="Arial" w:cs="Arial"/>
          <w:b/>
        </w:rPr>
        <w:tab/>
        <w:t xml:space="preserve">Email: </w:t>
      </w:r>
    </w:p>
    <w:p w:rsidR="003654B4" w:rsidRPr="001E5A2C" w:rsidRDefault="003654B4" w:rsidP="003654B4">
      <w:pPr>
        <w:spacing w:line="600" w:lineRule="auto"/>
        <w:ind w:left="-270" w:right="-360"/>
        <w:rPr>
          <w:rFonts w:ascii="Arial" w:hAnsi="Arial" w:cs="Arial"/>
          <w:b/>
        </w:rPr>
      </w:pPr>
    </w:p>
    <w:p w:rsidR="003654B4" w:rsidRPr="001E5A2C" w:rsidRDefault="003654B4" w:rsidP="003654B4">
      <w:pPr>
        <w:spacing w:line="600" w:lineRule="auto"/>
        <w:ind w:left="-270" w:right="-360"/>
        <w:rPr>
          <w:rFonts w:ascii="Arial" w:hAnsi="Arial" w:cs="Arial"/>
          <w:b/>
        </w:rPr>
      </w:pPr>
      <w:r w:rsidRPr="001E5A2C">
        <w:rPr>
          <w:rFonts w:ascii="Arial" w:hAnsi="Arial" w:cs="Arial"/>
          <w:b/>
        </w:rPr>
        <w:t xml:space="preserve">Special </w:t>
      </w:r>
      <w:proofErr w:type="gramStart"/>
      <w:r w:rsidRPr="001E5A2C">
        <w:rPr>
          <w:rFonts w:ascii="Arial" w:hAnsi="Arial" w:cs="Arial"/>
          <w:b/>
        </w:rPr>
        <w:t>Needs</w:t>
      </w:r>
      <w:proofErr w:type="gramEnd"/>
      <w:r w:rsidRPr="001E5A2C">
        <w:rPr>
          <w:rFonts w:ascii="Arial" w:hAnsi="Arial" w:cs="Arial"/>
          <w:b/>
        </w:rPr>
        <w:t xml:space="preserve"> (dietary or other): </w:t>
      </w:r>
    </w:p>
    <w:p w:rsidR="003654B4" w:rsidRPr="001E5A2C" w:rsidRDefault="003654B4" w:rsidP="003654B4">
      <w:pPr>
        <w:spacing w:line="480" w:lineRule="auto"/>
        <w:ind w:left="-270" w:right="-360"/>
        <w:rPr>
          <w:rFonts w:ascii="Arial" w:hAnsi="Arial" w:cs="Arial"/>
          <w:b/>
        </w:rPr>
      </w:pPr>
    </w:p>
    <w:p w:rsidR="003654B4" w:rsidRPr="001E5A2C" w:rsidRDefault="003654B4" w:rsidP="001E5A2C">
      <w:pPr>
        <w:spacing w:after="0"/>
        <w:ind w:left="-274" w:right="-360"/>
        <w:rPr>
          <w:rFonts w:ascii="Arial" w:hAnsi="Arial" w:cs="Arial"/>
          <w:b/>
        </w:rPr>
      </w:pPr>
    </w:p>
    <w:p w:rsidR="003654B4" w:rsidRPr="001E5A2C" w:rsidRDefault="003654B4" w:rsidP="001E5A2C">
      <w:pPr>
        <w:spacing w:after="0"/>
        <w:ind w:left="-274" w:right="-360"/>
        <w:jc w:val="center"/>
        <w:rPr>
          <w:rFonts w:ascii="Arial" w:hAnsi="Arial" w:cs="Arial"/>
        </w:rPr>
      </w:pPr>
      <w:r w:rsidRPr="001E5A2C">
        <w:rPr>
          <w:rFonts w:ascii="Arial" w:hAnsi="Arial" w:cs="Arial"/>
          <w:b/>
          <w:bCs/>
        </w:rPr>
        <w:t xml:space="preserve">Registration deadline, Monday </w:t>
      </w:r>
      <w:r w:rsidRPr="001E5A2C">
        <w:rPr>
          <w:rFonts w:ascii="Arial" w:hAnsi="Arial" w:cs="Arial"/>
          <w:b/>
          <w:bCs/>
        </w:rPr>
        <w:t>March 14</w:t>
      </w:r>
      <w:r w:rsidRPr="001E5A2C">
        <w:rPr>
          <w:rFonts w:ascii="Arial" w:hAnsi="Arial" w:cs="Arial"/>
          <w:b/>
          <w:bCs/>
        </w:rPr>
        <w:t>, 2016</w:t>
      </w:r>
    </w:p>
    <w:p w:rsidR="003654B4" w:rsidRPr="001E5A2C" w:rsidRDefault="003654B4" w:rsidP="003654B4">
      <w:pPr>
        <w:ind w:left="-270" w:right="-360"/>
        <w:jc w:val="center"/>
        <w:rPr>
          <w:rFonts w:ascii="Arial" w:hAnsi="Arial" w:cs="Arial"/>
          <w:b/>
          <w:bCs/>
        </w:rPr>
      </w:pPr>
      <w:r w:rsidRPr="001E5A2C">
        <w:rPr>
          <w:rFonts w:ascii="Arial" w:hAnsi="Arial" w:cs="Arial"/>
          <w:bCs/>
        </w:rPr>
        <w:t>Space is limited and registration will close when capacity is reached</w:t>
      </w:r>
    </w:p>
    <w:p w:rsidR="003654B4" w:rsidRPr="001E5A2C" w:rsidRDefault="003654B4" w:rsidP="001E5A2C">
      <w:pPr>
        <w:spacing w:after="0"/>
        <w:ind w:left="-274" w:right="-360"/>
        <w:jc w:val="center"/>
        <w:rPr>
          <w:rFonts w:ascii="Arial" w:hAnsi="Arial" w:cs="Arial"/>
          <w:b/>
          <w:bCs/>
        </w:rPr>
      </w:pPr>
      <w:r w:rsidRPr="001E5A2C">
        <w:rPr>
          <w:rFonts w:ascii="Arial" w:hAnsi="Arial" w:cs="Arial"/>
          <w:b/>
          <w:bCs/>
        </w:rPr>
        <w:t xml:space="preserve">Please do NOT register if you cannot attend the ENTIRE </w:t>
      </w:r>
      <w:r w:rsidR="001E5A2C">
        <w:rPr>
          <w:rFonts w:ascii="Arial" w:hAnsi="Arial" w:cs="Arial"/>
          <w:b/>
          <w:bCs/>
        </w:rPr>
        <w:t xml:space="preserve">2 </w:t>
      </w:r>
      <w:r w:rsidRPr="001E5A2C">
        <w:rPr>
          <w:rFonts w:ascii="Arial" w:hAnsi="Arial" w:cs="Arial"/>
          <w:b/>
          <w:bCs/>
        </w:rPr>
        <w:t>day</w:t>
      </w:r>
      <w:r w:rsidR="001E5A2C">
        <w:rPr>
          <w:rFonts w:ascii="Arial" w:hAnsi="Arial" w:cs="Arial"/>
          <w:b/>
          <w:bCs/>
        </w:rPr>
        <w:t>s</w:t>
      </w:r>
    </w:p>
    <w:p w:rsidR="003654B4" w:rsidRPr="001E5A2C" w:rsidRDefault="003654B4" w:rsidP="001E5A2C">
      <w:pPr>
        <w:spacing w:after="0"/>
        <w:ind w:left="-274" w:right="-360"/>
        <w:jc w:val="center"/>
        <w:rPr>
          <w:rFonts w:ascii="Arial" w:hAnsi="Arial" w:cs="Arial"/>
        </w:rPr>
      </w:pPr>
    </w:p>
    <w:p w:rsidR="001E5A2C" w:rsidRPr="001E5A2C" w:rsidRDefault="001E5A2C" w:rsidP="001E5A2C">
      <w:pPr>
        <w:spacing w:after="0"/>
        <w:ind w:left="-360" w:right="-450"/>
        <w:rPr>
          <w:rFonts w:ascii="Arial" w:hAnsi="Arial" w:cs="Arial"/>
        </w:rPr>
      </w:pPr>
      <w:r>
        <w:rPr>
          <w:rFonts w:ascii="Arial" w:hAnsi="Arial" w:cs="Arial"/>
        </w:rPr>
        <w:t>Email your registration form</w:t>
      </w:r>
      <w:r w:rsidRPr="001E5A2C">
        <w:rPr>
          <w:rFonts w:ascii="Arial" w:hAnsi="Arial" w:cs="Arial"/>
        </w:rPr>
        <w:t xml:space="preserve"> to: </w:t>
      </w:r>
      <w:hyperlink r:id="rId8" w:history="1">
        <w:r w:rsidRPr="001E5A2C">
          <w:rPr>
            <w:rStyle w:val="Hyperlink"/>
            <w:rFonts w:ascii="Arial" w:hAnsi="Arial" w:cs="Arial"/>
          </w:rPr>
          <w:t>info@newbeginmaine.org</w:t>
        </w:r>
      </w:hyperlink>
    </w:p>
    <w:p w:rsidR="003654B4" w:rsidRPr="001E5A2C" w:rsidRDefault="001E5A2C" w:rsidP="001E5A2C">
      <w:pPr>
        <w:spacing w:after="0"/>
        <w:ind w:left="-360" w:right="-45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654B4" w:rsidRPr="001E5A2C">
        <w:rPr>
          <w:rFonts w:ascii="Arial" w:hAnsi="Arial" w:cs="Arial"/>
        </w:rPr>
        <w:t xml:space="preserve">ax </w:t>
      </w:r>
      <w:r>
        <w:rPr>
          <w:rFonts w:ascii="Arial" w:hAnsi="Arial" w:cs="Arial"/>
        </w:rPr>
        <w:t>the registration form to New Beginnings at 795-4080</w:t>
      </w:r>
    </w:p>
    <w:p w:rsidR="003654B4" w:rsidRPr="001E5A2C" w:rsidRDefault="0020505C" w:rsidP="003654B4">
      <w:pPr>
        <w:ind w:left="-360" w:right="-45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Register online </w:t>
      </w:r>
      <w:proofErr w:type="spellStart"/>
      <w:r>
        <w:rPr>
          <w:rFonts w:ascii="Arial" w:hAnsi="Arial" w:cs="Arial"/>
          <w:b/>
          <w:color w:val="FF0000"/>
        </w:rPr>
        <w:t>at</w:t>
      </w:r>
      <w:proofErr w:type="gramStart"/>
      <w:r>
        <w:rPr>
          <w:rFonts w:ascii="Arial" w:hAnsi="Arial" w:cs="Arial"/>
          <w:b/>
          <w:color w:val="FF0000"/>
        </w:rPr>
        <w:t>:</w:t>
      </w:r>
      <w:proofErr w:type="gramEnd"/>
      <w:hyperlink r:id="rId9" w:history="1">
        <w:r w:rsidRPr="0020505C">
          <w:rPr>
            <w:rStyle w:val="Hyperlink"/>
            <w:rFonts w:ascii="Arial" w:hAnsi="Arial" w:cs="Arial"/>
            <w:b/>
            <w:color w:val="FF0000"/>
          </w:rPr>
          <w:t>HRAP</w:t>
        </w:r>
        <w:proofErr w:type="spellEnd"/>
        <w:r w:rsidRPr="0020505C">
          <w:rPr>
            <w:rStyle w:val="Hyperlink"/>
            <w:rFonts w:ascii="Arial" w:hAnsi="Arial" w:cs="Arial"/>
            <w:b/>
            <w:color w:val="FF0000"/>
          </w:rPr>
          <w:t xml:space="preserve"> March 2016</w:t>
        </w:r>
      </w:hyperlink>
      <w:r>
        <w:rPr>
          <w:rFonts w:ascii="Arial" w:hAnsi="Arial" w:cs="Arial"/>
          <w:b/>
          <w:color w:val="FF0000"/>
        </w:rPr>
        <w:t xml:space="preserve"> </w:t>
      </w:r>
    </w:p>
    <w:p w:rsidR="003654B4" w:rsidRPr="001E5A2C" w:rsidRDefault="003654B4" w:rsidP="003654B4">
      <w:pPr>
        <w:ind w:left="-270" w:right="-360"/>
        <w:jc w:val="center"/>
        <w:rPr>
          <w:rFonts w:ascii="Arial" w:hAnsi="Arial" w:cs="Arial"/>
        </w:rPr>
      </w:pPr>
      <w:r w:rsidRPr="001E5A2C">
        <w:rPr>
          <w:rFonts w:ascii="Arial" w:hAnsi="Arial" w:cs="Arial"/>
          <w:bCs/>
        </w:rPr>
        <w:t>You wi</w:t>
      </w:r>
      <w:r w:rsidRPr="001E5A2C">
        <w:rPr>
          <w:rFonts w:ascii="Arial" w:hAnsi="Arial" w:cs="Arial"/>
        </w:rPr>
        <w:t>ll receive a confirmation notice wit</w:t>
      </w:r>
      <w:bookmarkStart w:id="0" w:name="_GoBack"/>
      <w:bookmarkEnd w:id="0"/>
      <w:r w:rsidRPr="001E5A2C">
        <w:rPr>
          <w:rFonts w:ascii="Arial" w:hAnsi="Arial" w:cs="Arial"/>
        </w:rPr>
        <w:t xml:space="preserve">h directions and more details. </w:t>
      </w:r>
    </w:p>
    <w:sectPr w:rsidR="003654B4" w:rsidRPr="001E5A2C" w:rsidSect="00F0621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AC"/>
    <w:rsid w:val="001E5A2C"/>
    <w:rsid w:val="0020505C"/>
    <w:rsid w:val="00305597"/>
    <w:rsid w:val="003654B4"/>
    <w:rsid w:val="004423FA"/>
    <w:rsid w:val="00C0535F"/>
    <w:rsid w:val="00E314E9"/>
    <w:rsid w:val="00F06210"/>
    <w:rsid w:val="00F22AAC"/>
    <w:rsid w:val="00F8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A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A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wbeginm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dy@newbeginmain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beginmaine.org/hiv-training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try.donorsnap.com/forms/oForms.aspx?id=N2NmMTc3ZTgtODhhOS00MDkyLWFkODMtMzExNmVlZjdkZT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Zofia Levine</cp:lastModifiedBy>
  <cp:revision>3</cp:revision>
  <dcterms:created xsi:type="dcterms:W3CDTF">2016-01-22T18:12:00Z</dcterms:created>
  <dcterms:modified xsi:type="dcterms:W3CDTF">2016-01-22T18:29:00Z</dcterms:modified>
</cp:coreProperties>
</file>